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5EDD2" w14:textId="77777777" w:rsidR="008B549B" w:rsidRDefault="008B549B" w:rsidP="008B549B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Сайт Татарстанской республиканской организации Общероссийского Профсоюза образования </w:t>
      </w:r>
      <w:r>
        <w:rPr>
          <w:rFonts w:ascii="Times New Roman" w:hAnsi="Times New Roman"/>
          <w:b/>
          <w:sz w:val="28"/>
          <w:szCs w:val="28"/>
        </w:rPr>
        <w:t xml:space="preserve">(Активная ссылка на </w:t>
      </w:r>
      <w:hyperlink r:id="rId4" w:history="1"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edunion</w:t>
        </w:r>
        <w:proofErr w:type="spellEnd"/>
        <w:r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8"/>
          <w:szCs w:val="28"/>
        </w:rPr>
        <w:t>)</w:t>
      </w:r>
    </w:p>
    <w:p w14:paraId="3B95ACB1" w14:textId="77777777" w:rsidR="00D90B78" w:rsidRDefault="00D90B78"/>
    <w:sectPr w:rsidR="00D9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49B"/>
    <w:rsid w:val="008B549B"/>
    <w:rsid w:val="00D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995C2"/>
  <w15:chartTrackingRefBased/>
  <w15:docId w15:val="{783A8DDC-B1B8-4F77-9BBD-5481ED6EC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49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B54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2022-06-07T11:34:00Z</dcterms:created>
  <dcterms:modified xsi:type="dcterms:W3CDTF">2022-06-07T11:38:00Z</dcterms:modified>
</cp:coreProperties>
</file>